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DF8" w:rsidRDefault="00D8710D" w:rsidP="001B7DF8">
      <w:pPr>
        <w:shd w:val="clear" w:color="auto" w:fill="FFFFFF"/>
        <w:spacing w:after="0" w:line="240" w:lineRule="auto"/>
        <w:ind w:left="1416"/>
        <w:jc w:val="both"/>
        <w:outlineLvl w:val="0"/>
        <w:rPr>
          <w:rFonts w:ascii="Times New Roman" w:eastAsia="Times New Roman" w:hAnsi="Times New Roman" w:cs="Times New Roman"/>
          <w:bCs/>
          <w:color w:val="1E2226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E2226"/>
          <w:kern w:val="36"/>
          <w:sz w:val="32"/>
          <w:szCs w:val="32"/>
          <w:lang w:eastAsia="ru-RU"/>
        </w:rPr>
        <w:t xml:space="preserve">   </w:t>
      </w:r>
      <w:r w:rsidR="001B7DF8">
        <w:rPr>
          <w:rFonts w:ascii="Times New Roman" w:eastAsia="Times New Roman" w:hAnsi="Times New Roman" w:cs="Times New Roman"/>
          <w:bCs/>
          <w:color w:val="1E2226"/>
          <w:kern w:val="36"/>
          <w:sz w:val="32"/>
          <w:szCs w:val="32"/>
          <w:lang w:eastAsia="ru-RU"/>
        </w:rPr>
        <w:t>3 марта проходит Единый день здоровья</w:t>
      </w:r>
    </w:p>
    <w:p w:rsidR="001B7DF8" w:rsidRDefault="00D8710D" w:rsidP="00147BF6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1E2226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1E2226"/>
          <w:kern w:val="36"/>
          <w:sz w:val="32"/>
          <w:szCs w:val="32"/>
          <w:lang w:eastAsia="ru-RU"/>
        </w:rPr>
        <w:t xml:space="preserve">           </w:t>
      </w:r>
      <w:r w:rsidR="00147BF6">
        <w:rPr>
          <w:rFonts w:ascii="Times New Roman" w:eastAsia="Times New Roman" w:hAnsi="Times New Roman" w:cs="Times New Roman"/>
          <w:bCs/>
          <w:color w:val="1E2226"/>
          <w:kern w:val="36"/>
          <w:sz w:val="32"/>
          <w:szCs w:val="32"/>
          <w:lang w:eastAsia="ru-RU"/>
        </w:rPr>
        <w:t xml:space="preserve"> </w:t>
      </w:r>
      <w:r w:rsidR="001B7DF8" w:rsidRPr="001B7DF8">
        <w:rPr>
          <w:rFonts w:ascii="Times New Roman" w:eastAsia="Times New Roman" w:hAnsi="Times New Roman" w:cs="Times New Roman"/>
          <w:bCs/>
          <w:color w:val="1E2226"/>
          <w:kern w:val="36"/>
          <w:sz w:val="32"/>
          <w:szCs w:val="32"/>
          <w:lang w:eastAsia="ru-RU"/>
        </w:rPr>
        <w:t>Междунаро</w:t>
      </w:r>
      <w:r w:rsidR="00763784">
        <w:rPr>
          <w:rFonts w:ascii="Times New Roman" w:eastAsia="Times New Roman" w:hAnsi="Times New Roman" w:cs="Times New Roman"/>
          <w:bCs/>
          <w:color w:val="1E2226"/>
          <w:kern w:val="36"/>
          <w:sz w:val="32"/>
          <w:szCs w:val="32"/>
          <w:lang w:eastAsia="ru-RU"/>
        </w:rPr>
        <w:t xml:space="preserve">дный день </w:t>
      </w:r>
      <w:r w:rsidR="00147BF6">
        <w:rPr>
          <w:rFonts w:ascii="Times New Roman" w:eastAsia="Times New Roman" w:hAnsi="Times New Roman" w:cs="Times New Roman"/>
          <w:bCs/>
          <w:color w:val="1E2226"/>
          <w:kern w:val="36"/>
          <w:sz w:val="32"/>
          <w:szCs w:val="32"/>
          <w:lang w:eastAsia="ru-RU"/>
        </w:rPr>
        <w:t xml:space="preserve">охраны </w:t>
      </w:r>
      <w:r>
        <w:rPr>
          <w:rFonts w:ascii="Times New Roman" w:eastAsia="Times New Roman" w:hAnsi="Times New Roman" w:cs="Times New Roman"/>
          <w:bCs/>
          <w:color w:val="1E2226"/>
          <w:kern w:val="36"/>
          <w:sz w:val="32"/>
          <w:szCs w:val="32"/>
          <w:lang w:eastAsia="ru-RU"/>
        </w:rPr>
        <w:t xml:space="preserve">здоровья </w:t>
      </w:r>
      <w:r w:rsidR="00147BF6">
        <w:rPr>
          <w:rFonts w:ascii="Times New Roman" w:eastAsia="Times New Roman" w:hAnsi="Times New Roman" w:cs="Times New Roman"/>
          <w:bCs/>
          <w:color w:val="1E2226"/>
          <w:kern w:val="36"/>
          <w:sz w:val="32"/>
          <w:szCs w:val="32"/>
          <w:lang w:eastAsia="ru-RU"/>
        </w:rPr>
        <w:t xml:space="preserve">уха и </w:t>
      </w:r>
      <w:r w:rsidR="001B7DF8" w:rsidRPr="001B7DF8">
        <w:rPr>
          <w:rFonts w:ascii="Times New Roman" w:eastAsia="Times New Roman" w:hAnsi="Times New Roman" w:cs="Times New Roman"/>
          <w:bCs/>
          <w:color w:val="1E2226"/>
          <w:kern w:val="36"/>
          <w:sz w:val="32"/>
          <w:szCs w:val="32"/>
          <w:lang w:eastAsia="ru-RU"/>
        </w:rPr>
        <w:t>слуха</w:t>
      </w:r>
    </w:p>
    <w:p w:rsidR="001B7DF8" w:rsidRPr="001B7DF8" w:rsidRDefault="001B7DF8" w:rsidP="001B7DF8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1E2226"/>
          <w:kern w:val="36"/>
          <w:sz w:val="32"/>
          <w:szCs w:val="32"/>
          <w:lang w:eastAsia="ru-RU"/>
        </w:rPr>
      </w:pPr>
    </w:p>
    <w:p w:rsidR="001B7DF8" w:rsidRPr="00D20D18" w:rsidRDefault="001B7DF8" w:rsidP="001B7DF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0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Международный день охраны здоровья уха и слуха – это возможность обратить внимание на свое здоровье и помочь тем людям, которые уже борются с нарушениями слуха! Способность воспринимать звуки – один из важнейших путей взаимодействия с окружающей средой. Человек привык к тому, что слух является неотъемлемой частью его жизни и столь же естественен, как дыхание. Слух – важнейшее из человеческих чувств. С помощью слуха мы поддерживаем тесную связь с окружающим миром, он действует непрерывно, даже во сне, и его невозможно «</w:t>
      </w:r>
      <w:r w:rsidR="00D20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выключить.</w:t>
      </w:r>
    </w:p>
    <w:p w:rsidR="004B0B16" w:rsidRPr="00D20D18" w:rsidRDefault="001B7DF8" w:rsidP="004B0B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D20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настоящее время полная или частичная потеря слуха является наиболее р</w:t>
      </w:r>
      <w:r w:rsidR="00763784" w:rsidRPr="00D20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аспространенной формой</w:t>
      </w:r>
      <w:r w:rsidRPr="00D20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D20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сенсорной </w:t>
      </w:r>
      <w:r w:rsidRPr="00D20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инвалидност</w:t>
      </w:r>
      <w:r w:rsidR="004B0B16" w:rsidRPr="00D20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и. </w:t>
      </w:r>
      <w:r w:rsidRPr="00D20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этом чаще всего к потере слуха приводят инфекционные поражения уха, некоторые заболевания, в числе которых краснуха, корь, свинка и менингит, а также ряд лекарственных препаратов и вредные факторы окружающей среды.</w:t>
      </w:r>
      <w:r w:rsidR="004B0B16" w:rsidRPr="00D20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4B0B16" w:rsidRPr="00D2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Звуки, как и речь, играют огромную роль в жизни человека и его восприятии окружающего мира. Без звуков жизнь человека не только обеднена, но и полностью лишена красок окружающего мира. Восприятие звуков организмом человека гармонизируют работу внутренних органов и функциональных систем: сердечнососудистую, пищеварительную, дыхательную, иммунную, кроветворную, выделительную, эндокринную и др. Звуки оказывают воздействие на головной мозг человека и его </w:t>
      </w:r>
      <w:proofErr w:type="spellStart"/>
      <w:r w:rsidR="004B0B16" w:rsidRPr="00D2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психоэмоциональную</w:t>
      </w:r>
      <w:proofErr w:type="spellEnd"/>
      <w:r w:rsidR="004B0B16" w:rsidRPr="00D2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сферу, стимулируют выработку </w:t>
      </w:r>
      <w:proofErr w:type="spellStart"/>
      <w:r w:rsidR="004B0B16" w:rsidRPr="00D2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эндорфинов</w:t>
      </w:r>
      <w:proofErr w:type="spellEnd"/>
      <w:r w:rsidR="004B0B16" w:rsidRPr="00D2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гормонов радости. Однако мы редко задумываемся о том, как уберечь наши уши. Между тем проблемы со слухом могут выступать следствием конкретных болезней, воздействием шума на органы слуха, а также приема антибиотиков без назначения специалиста.</w:t>
      </w:r>
      <w:r w:rsidR="004B0B16" w:rsidRPr="00D20D1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4B0B16" w:rsidRPr="00D2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люди воспринимают слух как должное, даже не задумываясь о том, что некоторым эта функция никогда не была доступна. </w:t>
      </w:r>
      <w:r w:rsidR="004B0B16" w:rsidRPr="00D20D1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По этой причине Всемирной организацией здравоохранения (ВОЗ) учредила Международный день, посвящённый охране здоровья уха и слуха, который отмечается ежегодно 3 марта. Выбор конкретной даты был сделан не случайно, медики обратили внимание, что цифра, которой записан день, имеют форму, подобную нашим органам слуха – ушам.</w:t>
      </w:r>
    </w:p>
    <w:p w:rsidR="004B0B16" w:rsidRPr="00D20D18" w:rsidRDefault="004B0B16" w:rsidP="004B0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</w:pPr>
      <w:r w:rsidRPr="00D2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D20D18">
        <w:rPr>
          <w:rFonts w:ascii="Times New Roman" w:eastAsia="Times New Roman" w:hAnsi="Times New Roman" w:cs="Times New Roman"/>
          <w:color w:val="2A2A2A"/>
          <w:sz w:val="28"/>
          <w:szCs w:val="28"/>
          <w:lang w:eastAsia="ru-RU"/>
        </w:rPr>
        <w:t>Основными причинами глухоты и тугоухости (неполной потери слуха) называют генетические нарушения, хронические инфекции уха, ряд таких заболеваний как краснуха, корь, паротит (свинка), менингит, а также воздействие некоторых лекарственных препаратов и вредных факторов внешней среды, в первую очередь шума. Слуховые нарушения также могут развиться у человека перенесшего черепно-мозговую травму, страдающего избыточной массой тела, сахарным диабетом, хроническим алкоголизмом. Естественное же снижение слуха происходит лишь в пожилом возрасте.</w:t>
      </w:r>
    </w:p>
    <w:p w:rsidR="00D20D18" w:rsidRPr="00D20D18" w:rsidRDefault="004B0B16" w:rsidP="00D20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</w:pPr>
      <w:r w:rsidRPr="00D2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мнению врачей-специалистов, около половины всех случаев глухоты и других нарушений слуха можно предотвратить, устранив причины их развития. В числе профилактических мер чаще всего называют иммунизацию населения, охрану здоровья матери и ребёнка, обеспечение гигиены труда.</w:t>
      </w:r>
      <w:r w:rsidR="00D60209" w:rsidRPr="00D2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Немалое значение в профилактике нарушений слуха имеет правильное питание. Желательно, чтобы ежедневный рацион включал продукты богатые витаминами</w:t>
      </w:r>
      <w:proofErr w:type="gramStart"/>
      <w:r w:rsidR="002E7BF0" w:rsidRPr="00D2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</w:t>
      </w:r>
      <w:proofErr w:type="gramEnd"/>
      <w:r w:rsidR="002E7BF0" w:rsidRPr="00D2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Е, С, Р</w:t>
      </w:r>
      <w:r w:rsidR="00D60209" w:rsidRPr="00D2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Для этого нужно чаще употреблять в пищу цитрусовые, яблоки, листья салата, шпинат, различные ягоды, зелёный и репчатый лук, капусту, сладкий перец, морковь, тыкву. Для хорошего слуха полезен магний. Его много содержится в бобовых, овощах, орехах. К питанию полезно добавить ежедневный массаж ушных раковин.</w:t>
      </w:r>
      <w:r w:rsidR="008F4335" w:rsidRPr="00D20D1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Не занимайтесь самолечением. Лекарственные препараты, особенно </w:t>
      </w:r>
      <w:proofErr w:type="gramStart"/>
      <w:r w:rsidR="008F4335" w:rsidRPr="00D20D1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>антибиотики</w:t>
      </w:r>
      <w:proofErr w:type="gramEnd"/>
      <w:r w:rsidR="008F4335" w:rsidRPr="00D20D1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следует принимать только по назначению врача. Старайтесь чаще бывать на природе, слушать «живые» звуки.</w:t>
      </w:r>
      <w:r w:rsidR="00D20D18" w:rsidRPr="00D20D18">
        <w:rPr>
          <w:rFonts w:ascii="Times New Roman" w:eastAsia="Times New Roman" w:hAnsi="Times New Roman" w:cs="Times New Roman"/>
          <w:color w:val="4B4B4B"/>
          <w:sz w:val="28"/>
          <w:szCs w:val="28"/>
          <w:lang w:eastAsia="ru-RU"/>
        </w:rPr>
        <w:t xml:space="preserve"> И, конечно же, не забывайте про здоровый образ жизни, способствующий повышению сопротивляемости организма неблагоприятным факторам окружающей среды. Слух – это ценный дар, потеря которого приводит к снижению качества жизни. Берегите свой слух!</w:t>
      </w:r>
    </w:p>
    <w:p w:rsidR="00D60209" w:rsidRPr="00D20D18" w:rsidRDefault="00D60209" w:rsidP="004B0B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2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Инструктор - </w:t>
      </w:r>
      <w:proofErr w:type="spellStart"/>
      <w:r w:rsidRPr="00D2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валеолог</w:t>
      </w:r>
      <w:proofErr w:type="spellEnd"/>
      <w:r w:rsidRPr="00D2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 «</w:t>
      </w:r>
      <w:proofErr w:type="spellStart"/>
      <w:r w:rsidRPr="00D2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Борисовская</w:t>
      </w:r>
      <w:proofErr w:type="spellEnd"/>
      <w:r w:rsidRPr="00D2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больница №2» </w:t>
      </w:r>
      <w:proofErr w:type="spellStart"/>
      <w:r w:rsidRPr="00D2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Вышедко</w:t>
      </w:r>
      <w:proofErr w:type="spellEnd"/>
      <w:r w:rsidRPr="00D20D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Т.Г.</w:t>
      </w:r>
    </w:p>
    <w:p w:rsidR="001B7DF8" w:rsidRPr="00D20D18" w:rsidRDefault="001B7DF8">
      <w:pPr>
        <w:spacing w:after="0" w:line="240" w:lineRule="auto"/>
        <w:jc w:val="both"/>
        <w:rPr>
          <w:sz w:val="28"/>
          <w:szCs w:val="28"/>
        </w:rPr>
      </w:pPr>
    </w:p>
    <w:sectPr w:rsidR="001B7DF8" w:rsidRPr="00D20D18" w:rsidSect="00495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B7DF8"/>
    <w:rsid w:val="00022ECA"/>
    <w:rsid w:val="00130221"/>
    <w:rsid w:val="00147BF6"/>
    <w:rsid w:val="001B7DF8"/>
    <w:rsid w:val="002E7BF0"/>
    <w:rsid w:val="00495BE7"/>
    <w:rsid w:val="004B0B16"/>
    <w:rsid w:val="00520E31"/>
    <w:rsid w:val="00604865"/>
    <w:rsid w:val="00763784"/>
    <w:rsid w:val="008F4335"/>
    <w:rsid w:val="00BE1ACE"/>
    <w:rsid w:val="00D20D18"/>
    <w:rsid w:val="00D60209"/>
    <w:rsid w:val="00D8710D"/>
    <w:rsid w:val="00E5373E"/>
    <w:rsid w:val="00E6247C"/>
    <w:rsid w:val="00F94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BE7"/>
  </w:style>
  <w:style w:type="paragraph" w:styleId="1">
    <w:name w:val="heading 1"/>
    <w:basedOn w:val="a"/>
    <w:link w:val="10"/>
    <w:uiPriority w:val="9"/>
    <w:qFormat/>
    <w:rsid w:val="001B7D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7D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1B7DF8"/>
  </w:style>
  <w:style w:type="paragraph" w:styleId="a3">
    <w:name w:val="Normal (Web)"/>
    <w:basedOn w:val="a"/>
    <w:uiPriority w:val="99"/>
    <w:semiHidden/>
    <w:unhideWhenUsed/>
    <w:rsid w:val="001B7D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1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5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60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2025-01-06T06:33:00Z</dcterms:created>
  <dcterms:modified xsi:type="dcterms:W3CDTF">2025-02-25T10:11:00Z</dcterms:modified>
</cp:coreProperties>
</file>